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35329C" w:rsidRDefault="00210455" w:rsidP="0045211D">
      <w:pPr>
        <w:rPr>
          <w:rFonts w:ascii="Calibri" w:hAnsi="Calibri" w:cs="Trebuchet MS"/>
          <w:szCs w:val="20"/>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0045211D" w:rsidRPr="0045211D">
        <w:rPr>
          <w:rStyle w:val="BLOCKBOLD"/>
          <w:rFonts w:ascii="Calibri" w:hAnsi="Calibri"/>
          <w:szCs w:val="20"/>
        </w:rPr>
        <w:t>PER L’AMMISSIONE ALLA PROCEDURA PER SERVIZI DI FORMAZIONE UFFICIALE E AUTORIZZATA IBM</w:t>
      </w:r>
      <w:r w:rsidR="0045211D">
        <w:rPr>
          <w:rStyle w:val="BLOCKBOLD"/>
          <w:rFonts w:ascii="Calibri" w:hAnsi="Calibri"/>
          <w:szCs w:val="20"/>
        </w:rPr>
        <w:t>.</w:t>
      </w: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 xml:space="preserve">qualora il consorzio non indichi per quale/i consorziato/i concorre, si intende che lo stesso </w:t>
      </w:r>
      <w:r w:rsidRPr="000D564C">
        <w:rPr>
          <w:rFonts w:ascii="Calibri" w:hAnsi="Calibri" w:cs="Calibri"/>
          <w:i/>
          <w:szCs w:val="20"/>
        </w:rPr>
        <w:lastRenderedPageBreak/>
        <w:t>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w:t>
      </w:r>
      <w:r w:rsidR="0045211D">
        <w:rPr>
          <w:rFonts w:ascii="Calibri" w:hAnsi="Calibri" w:cs="Calibri"/>
        </w:rPr>
        <w:t xml:space="preserve">lle consorziate non esecutrici </w:t>
      </w:r>
      <w:r w:rsidRPr="000C39E5">
        <w:rPr>
          <w:rFonts w:ascii="Calibri" w:hAnsi="Calibri" w:cs="Calibri"/>
        </w:rPr>
        <w:t>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Pr="0045211D" w:rsidRDefault="00473291" w:rsidP="00473291">
      <w:pPr>
        <w:ind w:left="926" w:hanging="218"/>
        <w:rPr>
          <w:rFonts w:ascii="Calibri" w:hAnsi="Calibri" w:cs="Trebuchet MS"/>
          <w:color w:val="000000" w:themeColor="text1"/>
          <w:szCs w:val="22"/>
        </w:rPr>
      </w:pPr>
      <w:r w:rsidRPr="007F3AAA">
        <w:rPr>
          <w:rFonts w:ascii="Calibri" w:hAnsi="Calibri" w:cs="Trebuchet MS"/>
          <w:szCs w:val="22"/>
        </w:rPr>
        <w:t>3</w:t>
      </w:r>
      <w:r w:rsidRPr="0045211D">
        <w:rPr>
          <w:rFonts w:ascii="Calibri" w:hAnsi="Calibri" w:cs="Trebuchet MS"/>
          <w:color w:val="000000" w:themeColor="text1"/>
          <w:szCs w:val="22"/>
        </w:rPr>
        <w:t>.______ (denominazione Impresa) Mandante/consorziata ____ (attività e/o servizi) ___ (%)</w:t>
      </w:r>
    </w:p>
    <w:p w:rsidR="0045211D" w:rsidRDefault="00473291" w:rsidP="0045211D">
      <w:pPr>
        <w:pStyle w:val="Corpodeltesto2"/>
        <w:rPr>
          <w:rFonts w:ascii="Calibri" w:hAnsi="Calibri"/>
          <w:i/>
          <w:color w:val="0000FF"/>
          <w:szCs w:val="20"/>
        </w:rPr>
      </w:pPr>
      <w:r w:rsidRPr="0045211D">
        <w:rPr>
          <w:rFonts w:ascii="Calibri" w:hAnsi="Calibri"/>
          <w:i/>
          <w:color w:val="000000" w:themeColor="text1"/>
          <w:szCs w:val="20"/>
        </w:rPr>
        <w:t>(si ricorda che la mandataria deve eseguire le prestazioni in misura maggioritaria rispetto alle mandanti</w:t>
      </w:r>
      <w:r w:rsidR="0045211D" w:rsidRPr="0045211D">
        <w:rPr>
          <w:rFonts w:ascii="Calibri" w:hAnsi="Calibri"/>
          <w:i/>
          <w:color w:val="000000" w:themeColor="text1"/>
          <w:szCs w:val="20"/>
        </w:rPr>
        <w:t>);</w:t>
      </w:r>
    </w:p>
    <w:p w:rsidR="00210455" w:rsidRPr="00FC394B" w:rsidRDefault="00210455" w:rsidP="0045211D">
      <w:pPr>
        <w:pStyle w:val="Corpodeltesto2"/>
        <w:rPr>
          <w:rFonts w:ascii="Calibri" w:hAnsi="Calibri"/>
          <w:szCs w:val="20"/>
        </w:rPr>
      </w:pPr>
      <w:r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Pr="00FC394B">
        <w:rPr>
          <w:rFonts w:ascii="Calibri" w:hAnsi="Calibri"/>
          <w:szCs w:val="20"/>
        </w:rPr>
        <w:t xml:space="preserve"> che al fine di poter fruire della riduzione del cinquanta per cento della </w:t>
      </w:r>
      <w:r w:rsidRPr="00FC394B">
        <w:rPr>
          <w:rFonts w:ascii="Calibri" w:hAnsi="Calibri"/>
          <w:szCs w:val="20"/>
        </w:rPr>
        <w:lastRenderedPageBreak/>
        <w:t xml:space="preserve">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Pr="00FC394B">
          <w:rPr>
            <w:rFonts w:ascii="Calibri" w:hAnsi="Calibri"/>
            <w:szCs w:val="20"/>
          </w:rPr>
          <w:t xml:space="preserve">9000 </w:t>
        </w:r>
        <w:r w:rsidRPr="00FC394B">
          <w:rPr>
            <w:rFonts w:ascii="Calibri" w:hAnsi="Calibri" w:cs="Trebuchet MS"/>
            <w:szCs w:val="20"/>
          </w:rPr>
          <w:t>in</w:t>
        </w:r>
      </w:smartTag>
      <w:r w:rsidRPr="00FC394B">
        <w:rPr>
          <w:rFonts w:ascii="Calibri" w:hAnsi="Calibri" w:cs="Trebuchet MS"/>
          <w:szCs w:val="20"/>
        </w:rPr>
        <w:t xml:space="preserve"> corso di validità </w:t>
      </w:r>
      <w:r w:rsidRPr="00FC394B">
        <w:rPr>
          <w:rFonts w:ascii="Calibri" w:hAnsi="Calibri"/>
          <w:szCs w:val="20"/>
        </w:rPr>
        <w:t xml:space="preserve"> 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921E60">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2E2" w:rsidRDefault="00A132E2" w:rsidP="00816101">
      <w:r>
        <w:separator/>
      </w:r>
    </w:p>
  </w:endnote>
  <w:endnote w:type="continuationSeparator" w:id="0">
    <w:p w:rsidR="00A132E2" w:rsidRDefault="00A132E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11D" w:rsidRDefault="0045211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11D" w:rsidRDefault="00E84153" w:rsidP="0045211D">
    <w:pPr>
      <w:pStyle w:val="Pidipagina"/>
      <w:spacing w:line="240" w:lineRule="auto"/>
      <w:rPr>
        <w:rFonts w:asciiTheme="minorHAnsi" w:hAnsiTheme="minorHAnsi"/>
      </w:rPr>
    </w:pPr>
    <w:r w:rsidRPr="00E84153">
      <w:rPr>
        <w:rFonts w:asciiTheme="minorHAnsi" w:hAnsiTheme="minorHAnsi"/>
      </w:rPr>
      <w:t xml:space="preserve">Classificazione del documento: </w:t>
    </w:r>
    <w:r w:rsidR="0045211D">
      <w:rPr>
        <w:rFonts w:asciiTheme="minorHAnsi" w:hAnsiTheme="minorHAnsi"/>
      </w:rPr>
      <w:t xml:space="preserve">Consip Public- </w:t>
    </w:r>
    <w:bookmarkStart w:id="0" w:name="_GoBack"/>
    <w:bookmarkEnd w:id="0"/>
    <w:r w:rsidR="0045211D" w:rsidRPr="0045211D">
      <w:rPr>
        <w:rFonts w:asciiTheme="minorHAnsi" w:hAnsiTheme="minorHAnsi"/>
      </w:rPr>
      <w:t xml:space="preserve">Procedura negoziata senza previa pubblicazione del bando su MEPA (ex art. 63 D.Lgs. 50/2016, comma 6, ed ex art. 36, comma 6 d.lgs. 50/2016 ai sensi e per gli effetti della Lg 120/2020, art. 1, co. 2 lett. b). </w:t>
    </w:r>
  </w:p>
  <w:p w:rsidR="00E84153" w:rsidRPr="00E84153" w:rsidRDefault="00E84153" w:rsidP="0045211D">
    <w:pPr>
      <w:pStyle w:val="Pidipagina"/>
      <w:spacing w:line="240" w:lineRule="auto"/>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45211D">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45211D">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45211D">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45211D">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 Documento di partecipazione in forma associata </w:t>
    </w:r>
    <w:r w:rsidR="0073095F">
      <w:rPr>
        <w:rFonts w:asciiTheme="minorHAnsi" w:hAnsiTheme="minorHAnsi"/>
      </w:rPr>
      <w:tab/>
      <w:t>24/11/2020</w:t>
    </w:r>
  </w:p>
  <w:p w:rsidR="00210455" w:rsidRPr="0041357F" w:rsidRDefault="00210455" w:rsidP="0041357F">
    <w:pPr>
      <w:pStyle w:val="Pidipagina"/>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Consip Public </w:t>
    </w:r>
  </w:p>
  <w:p w:rsidR="00E84153" w:rsidRPr="00E84153" w:rsidRDefault="0045211D" w:rsidP="00E84153">
    <w:pPr>
      <w:pStyle w:val="Pidipagina"/>
      <w:spacing w:line="240" w:lineRule="auto"/>
      <w:rPr>
        <w:rFonts w:asciiTheme="minorHAnsi" w:hAnsiTheme="minorHAnsi"/>
        <w:b/>
      </w:rPr>
    </w:pPr>
    <w:r w:rsidRPr="0045211D">
      <w:rPr>
        <w:rFonts w:asciiTheme="minorHAnsi" w:hAnsiTheme="minorHAnsi"/>
        <w:noProof/>
      </w:rPr>
      <w:t>Procedura negoziata senza previa pubblicazione del bando su MEPA (ex art. 63 D.Lgs. 50/2016, comma 6, ed ex art. 36, comma 6 d.lgs. 50/2016 ai sensi e per gli effetti della Lg 120/2020, art. 1, co. 2 lett. b).</w:t>
    </w:r>
  </w:p>
  <w:p w:rsidR="00210455" w:rsidRPr="00E84153" w:rsidRDefault="00112833" w:rsidP="00276AE1">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45211D">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45211D">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45211D">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45211D">
                      <w:rPr>
                        <w:rStyle w:val="Numeropagina"/>
                        <w:noProof/>
                        <w:szCs w:val="16"/>
                      </w:rPr>
                      <w:t>3</w:t>
                    </w:r>
                    <w:r w:rsidRPr="000D2520">
                      <w:rPr>
                        <w:rStyle w:val="Numeropagina"/>
                        <w:szCs w:val="16"/>
                      </w:rPr>
                      <w:fldChar w:fldCharType="end"/>
                    </w:r>
                  </w:p>
                </w:txbxContent>
              </v:textbox>
            </v:shape>
          </w:pict>
        </mc:Fallback>
      </mc:AlternateContent>
    </w:r>
    <w:r w:rsidR="00210455" w:rsidRPr="00E84153">
      <w:rPr>
        <w:rFonts w:asciiTheme="minorHAnsi" w:hAnsiTheme="minorHAnsi"/>
      </w:rPr>
      <w:t xml:space="preserve"> </w: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2E2" w:rsidRDefault="00A132E2" w:rsidP="00816101">
      <w:r>
        <w:separator/>
      </w:r>
    </w:p>
  </w:footnote>
  <w:footnote w:type="continuationSeparator" w:id="0">
    <w:p w:rsidR="00A132E2" w:rsidRDefault="00A132E2"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11D" w:rsidRDefault="0045211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11D" w:rsidRDefault="0045211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11D" w:rsidRDefault="0045211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5211D"/>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095F"/>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7D1"/>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14:docId w14:val="24A01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1141</Words>
  <Characters>6506</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2022-03-28T08:55:00Z</dcterms:modified>
</cp:coreProperties>
</file>